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"/>
        <w:gridCol w:w="343"/>
        <w:gridCol w:w="898"/>
        <w:gridCol w:w="1166"/>
        <w:gridCol w:w="867"/>
        <w:gridCol w:w="294"/>
        <w:gridCol w:w="1114"/>
        <w:gridCol w:w="519"/>
        <w:gridCol w:w="601"/>
        <w:gridCol w:w="1979"/>
        <w:gridCol w:w="888"/>
      </w:tblGrid>
      <w:tr w:rsidR="00DE56FF" w:rsidTr="00274D09">
        <w:tc>
          <w:tcPr>
            <w:tcW w:w="4187" w:type="dxa"/>
            <w:gridSpan w:val="6"/>
          </w:tcPr>
          <w:p w:rsidR="00DE56FF" w:rsidRDefault="00DE56FF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5101" w:type="dxa"/>
            <w:gridSpan w:val="5"/>
          </w:tcPr>
          <w:p w:rsidR="00DE56FF" w:rsidRDefault="00DE56FF">
            <w:pPr>
              <w:rPr>
                <w:lang w:val="sr-Cyrl-BA"/>
              </w:rPr>
            </w:pPr>
            <w:r>
              <w:rPr>
                <w:lang w:val="sr-Cyrl-BA"/>
              </w:rPr>
              <w:t>Драган, Д, Мартиновић</w:t>
            </w:r>
          </w:p>
        </w:tc>
      </w:tr>
      <w:tr w:rsidR="00DE56FF" w:rsidTr="00274D09">
        <w:tc>
          <w:tcPr>
            <w:tcW w:w="4187" w:type="dxa"/>
            <w:gridSpan w:val="6"/>
          </w:tcPr>
          <w:p w:rsidR="00DE56FF" w:rsidRDefault="00DE56FF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Звање</w:t>
            </w:r>
          </w:p>
        </w:tc>
        <w:tc>
          <w:tcPr>
            <w:tcW w:w="5101" w:type="dxa"/>
            <w:gridSpan w:val="5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DE56FF" w:rsidTr="00274D09">
        <w:tc>
          <w:tcPr>
            <w:tcW w:w="4187" w:type="dxa"/>
            <w:gridSpan w:val="6"/>
          </w:tcPr>
          <w:p w:rsidR="00DE56FF" w:rsidRDefault="00DE56FF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101" w:type="dxa"/>
            <w:gridSpan w:val="5"/>
          </w:tcPr>
          <w:p w:rsidR="00DE56FF" w:rsidRDefault="00DE56FF">
            <w:r>
              <w:rPr>
                <w:lang w:val="sr-Cyrl-CS"/>
              </w:rPr>
              <w:t>Учитељски факултет Универзитета у Београду</w:t>
            </w:r>
            <w:r>
              <w:t>, 01.02.2001.</w:t>
            </w:r>
          </w:p>
        </w:tc>
      </w:tr>
      <w:tr w:rsidR="00DE56FF" w:rsidTr="00274D09">
        <w:tc>
          <w:tcPr>
            <w:tcW w:w="4187" w:type="dxa"/>
            <w:gridSpan w:val="6"/>
          </w:tcPr>
          <w:p w:rsidR="00DE56FF" w:rsidRDefault="00DE56FF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101" w:type="dxa"/>
            <w:gridSpan w:val="5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Методика наставе физичког васпитања</w:t>
            </w:r>
          </w:p>
        </w:tc>
      </w:tr>
      <w:tr w:rsidR="00DE56FF" w:rsidTr="00163C89">
        <w:tc>
          <w:tcPr>
            <w:tcW w:w="9288" w:type="dxa"/>
            <w:gridSpan w:val="11"/>
          </w:tcPr>
          <w:p w:rsidR="00DE56FF" w:rsidRDefault="00DE56FF">
            <w:pPr>
              <w:rPr>
                <w:b/>
                <w:lang w:val="sr-Cyrl-CS"/>
              </w:rPr>
            </w:pPr>
            <w:r>
              <w:rPr>
                <w:b/>
              </w:rPr>
              <w:t>Академска каријера</w:t>
            </w:r>
          </w:p>
        </w:tc>
      </w:tr>
      <w:tr w:rsidR="00DE56FF" w:rsidTr="00274D09">
        <w:tc>
          <w:tcPr>
            <w:tcW w:w="1860" w:type="dxa"/>
            <w:gridSpan w:val="3"/>
          </w:tcPr>
          <w:p w:rsidR="00DE56FF" w:rsidRDefault="00DE56FF">
            <w:pPr>
              <w:rPr>
                <w:lang w:val="sr-Cyrl-CS"/>
              </w:rPr>
            </w:pPr>
          </w:p>
        </w:tc>
        <w:tc>
          <w:tcPr>
            <w:tcW w:w="1166" w:type="dxa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Година </w:t>
            </w:r>
          </w:p>
        </w:tc>
        <w:tc>
          <w:tcPr>
            <w:tcW w:w="3395" w:type="dxa"/>
            <w:gridSpan w:val="5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Институција </w:t>
            </w:r>
          </w:p>
        </w:tc>
        <w:tc>
          <w:tcPr>
            <w:tcW w:w="2867" w:type="dxa"/>
            <w:gridSpan w:val="2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Област </w:t>
            </w:r>
          </w:p>
        </w:tc>
      </w:tr>
      <w:tr w:rsidR="00DE56FF" w:rsidTr="00274D09">
        <w:tc>
          <w:tcPr>
            <w:tcW w:w="1860" w:type="dxa"/>
            <w:gridSpan w:val="3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Избор у звање</w:t>
            </w:r>
          </w:p>
        </w:tc>
        <w:tc>
          <w:tcPr>
            <w:tcW w:w="1166" w:type="dxa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12.12.2012.</w:t>
            </w:r>
          </w:p>
        </w:tc>
        <w:tc>
          <w:tcPr>
            <w:tcW w:w="3395" w:type="dxa"/>
            <w:gridSpan w:val="5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Учитељски факултет Универзитета у Београду</w:t>
            </w:r>
          </w:p>
        </w:tc>
        <w:tc>
          <w:tcPr>
            <w:tcW w:w="2867" w:type="dxa"/>
            <w:gridSpan w:val="2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Методика наставе физичког васпитања</w:t>
            </w:r>
          </w:p>
        </w:tc>
      </w:tr>
      <w:tr w:rsidR="00DE56FF" w:rsidTr="00274D09">
        <w:tc>
          <w:tcPr>
            <w:tcW w:w="1860" w:type="dxa"/>
            <w:gridSpan w:val="3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Докторат</w:t>
            </w:r>
          </w:p>
        </w:tc>
        <w:tc>
          <w:tcPr>
            <w:tcW w:w="1166" w:type="dxa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20.03.2003.</w:t>
            </w:r>
          </w:p>
        </w:tc>
        <w:tc>
          <w:tcPr>
            <w:tcW w:w="3395" w:type="dxa"/>
            <w:gridSpan w:val="5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Факултет спорта и физичког васпитања Универзитета у Београду</w:t>
            </w:r>
          </w:p>
        </w:tc>
        <w:tc>
          <w:tcPr>
            <w:tcW w:w="2867" w:type="dxa"/>
            <w:gridSpan w:val="2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Методика физичког васпитања</w:t>
            </w:r>
          </w:p>
        </w:tc>
      </w:tr>
      <w:tr w:rsidR="00DE56FF" w:rsidTr="00274D09">
        <w:tc>
          <w:tcPr>
            <w:tcW w:w="1860" w:type="dxa"/>
            <w:gridSpan w:val="3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Специјализација</w:t>
            </w:r>
          </w:p>
        </w:tc>
        <w:tc>
          <w:tcPr>
            <w:tcW w:w="1166" w:type="dxa"/>
          </w:tcPr>
          <w:p w:rsidR="00DE56FF" w:rsidRDefault="00DE56FF">
            <w:pPr>
              <w:rPr>
                <w:lang w:val="sr-Cyrl-CS"/>
              </w:rPr>
            </w:pPr>
          </w:p>
        </w:tc>
        <w:tc>
          <w:tcPr>
            <w:tcW w:w="3395" w:type="dxa"/>
            <w:gridSpan w:val="5"/>
          </w:tcPr>
          <w:p w:rsidR="00DE56FF" w:rsidRDefault="00DE56FF">
            <w:pPr>
              <w:rPr>
                <w:lang w:val="sr-Cyrl-CS"/>
              </w:rPr>
            </w:pPr>
          </w:p>
        </w:tc>
        <w:tc>
          <w:tcPr>
            <w:tcW w:w="2867" w:type="dxa"/>
            <w:gridSpan w:val="2"/>
          </w:tcPr>
          <w:p w:rsidR="00DE56FF" w:rsidRDefault="00DE56FF">
            <w:pPr>
              <w:rPr>
                <w:lang w:val="sr-Cyrl-CS"/>
              </w:rPr>
            </w:pPr>
          </w:p>
        </w:tc>
      </w:tr>
      <w:tr w:rsidR="00DE56FF" w:rsidTr="00274D09">
        <w:tc>
          <w:tcPr>
            <w:tcW w:w="1860" w:type="dxa"/>
            <w:gridSpan w:val="3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Магистратура</w:t>
            </w:r>
          </w:p>
        </w:tc>
        <w:tc>
          <w:tcPr>
            <w:tcW w:w="1166" w:type="dxa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26.01.2000.</w:t>
            </w:r>
          </w:p>
        </w:tc>
        <w:tc>
          <w:tcPr>
            <w:tcW w:w="3395" w:type="dxa"/>
            <w:gridSpan w:val="5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Факултет спорта и физичког васпитања Универзитета у Београду</w:t>
            </w:r>
          </w:p>
        </w:tc>
        <w:tc>
          <w:tcPr>
            <w:tcW w:w="2867" w:type="dxa"/>
            <w:gridSpan w:val="2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Методика физичког васпитања</w:t>
            </w:r>
          </w:p>
        </w:tc>
      </w:tr>
      <w:tr w:rsidR="00DE56FF" w:rsidTr="00274D09">
        <w:tc>
          <w:tcPr>
            <w:tcW w:w="1860" w:type="dxa"/>
            <w:gridSpan w:val="3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Диплома</w:t>
            </w:r>
          </w:p>
        </w:tc>
        <w:tc>
          <w:tcPr>
            <w:tcW w:w="1166" w:type="dxa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26.06.1975.</w:t>
            </w:r>
          </w:p>
        </w:tc>
        <w:tc>
          <w:tcPr>
            <w:tcW w:w="3395" w:type="dxa"/>
            <w:gridSpan w:val="5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Факултет физичке културе Универзитета у Београду</w:t>
            </w:r>
          </w:p>
        </w:tc>
        <w:tc>
          <w:tcPr>
            <w:tcW w:w="2867" w:type="dxa"/>
            <w:gridSpan w:val="2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Методика физичког васпитања</w:t>
            </w:r>
          </w:p>
        </w:tc>
      </w:tr>
      <w:tr w:rsidR="00DE56FF" w:rsidTr="00163C89">
        <w:tc>
          <w:tcPr>
            <w:tcW w:w="9288" w:type="dxa"/>
            <w:gridSpan w:val="11"/>
          </w:tcPr>
          <w:p w:rsidR="00DE56FF" w:rsidRDefault="00DE56FF">
            <w:pPr>
              <w:rPr>
                <w:b/>
                <w:lang w:val="ru-RU"/>
              </w:rPr>
            </w:pPr>
            <w:r>
              <w:rPr>
                <w:b/>
                <w:lang w:val="sr-Cyrl-CS"/>
              </w:rPr>
              <w:t xml:space="preserve">Списак предмета које наставник држи </w:t>
            </w:r>
            <w:r>
              <w:rPr>
                <w:b/>
                <w:lang w:val="ru-RU"/>
              </w:rPr>
              <w:t>на студијама првог и другог нивоа</w:t>
            </w:r>
          </w:p>
        </w:tc>
      </w:tr>
      <w:tr w:rsidR="00DE56FF" w:rsidTr="00274D09">
        <w:tc>
          <w:tcPr>
            <w:tcW w:w="619" w:type="dxa"/>
          </w:tcPr>
          <w:p w:rsidR="00DE56FF" w:rsidRDefault="00DE56FF">
            <w:pPr>
              <w:rPr>
                <w:lang w:val="sr-Cyrl-CS"/>
              </w:rPr>
            </w:pPr>
          </w:p>
        </w:tc>
        <w:tc>
          <w:tcPr>
            <w:tcW w:w="4682" w:type="dxa"/>
            <w:gridSpan w:val="6"/>
          </w:tcPr>
          <w:p w:rsidR="00DE56FF" w:rsidRDefault="00DE56FF">
            <w:pPr>
              <w:rPr>
                <w:iCs/>
                <w:lang w:val="en-US"/>
              </w:rPr>
            </w:pPr>
            <w:r>
              <w:rPr>
                <w:iCs/>
                <w:lang w:val="sr-Cyrl-CS"/>
              </w:rPr>
              <w:t xml:space="preserve">назив предмета   </w:t>
            </w:r>
          </w:p>
          <w:p w:rsidR="00DE56FF" w:rsidRDefault="00DE56FF">
            <w:pPr>
              <w:rPr>
                <w:lang w:val="sr-Cyrl-CS"/>
              </w:rPr>
            </w:pPr>
            <w:r>
              <w:rPr>
                <w:iCs/>
                <w:lang w:val="sr-Cyrl-CS"/>
              </w:rPr>
              <w:t xml:space="preserve">  </w:t>
            </w:r>
          </w:p>
        </w:tc>
        <w:tc>
          <w:tcPr>
            <w:tcW w:w="3099" w:type="dxa"/>
            <w:gridSpan w:val="3"/>
          </w:tcPr>
          <w:p w:rsidR="00DE56FF" w:rsidRDefault="00DE56FF">
            <w:pPr>
              <w:rPr>
                <w:lang w:val="ru-RU"/>
              </w:rPr>
            </w:pPr>
            <w:r>
              <w:rPr>
                <w:iCs/>
                <w:lang w:val="sr-Cyrl-CS"/>
              </w:rPr>
              <w:t xml:space="preserve">Назив </w:t>
            </w:r>
            <w:r>
              <w:rPr>
                <w:iCs/>
                <w:lang w:val="ru-RU"/>
              </w:rPr>
              <w:t xml:space="preserve">студијског програма, врста студја </w:t>
            </w:r>
          </w:p>
        </w:tc>
        <w:tc>
          <w:tcPr>
            <w:tcW w:w="888" w:type="dxa"/>
          </w:tcPr>
          <w:p w:rsidR="00DE56FF" w:rsidRDefault="00DE56FF">
            <w:pPr>
              <w:rPr>
                <w:color w:val="FF0000"/>
                <w:lang w:val="en-US"/>
              </w:rPr>
            </w:pPr>
            <w:proofErr w:type="spellStart"/>
            <w:r w:rsidRPr="002552D3">
              <w:rPr>
                <w:lang w:val="en-US"/>
              </w:rPr>
              <w:t>Часова</w:t>
            </w:r>
            <w:proofErr w:type="spellEnd"/>
            <w:r w:rsidRPr="002552D3">
              <w:rPr>
                <w:lang w:val="en-US"/>
              </w:rPr>
              <w:t xml:space="preserve"> </w:t>
            </w:r>
            <w:proofErr w:type="spellStart"/>
            <w:r w:rsidRPr="002552D3">
              <w:rPr>
                <w:lang w:val="en-US"/>
              </w:rPr>
              <w:t>активне</w:t>
            </w:r>
            <w:proofErr w:type="spellEnd"/>
            <w:r w:rsidRPr="002552D3">
              <w:rPr>
                <w:lang w:val="en-US"/>
              </w:rPr>
              <w:t xml:space="preserve"> </w:t>
            </w:r>
            <w:proofErr w:type="spellStart"/>
            <w:r w:rsidRPr="002552D3">
              <w:rPr>
                <w:lang w:val="en-US"/>
              </w:rPr>
              <w:t>наставе</w:t>
            </w:r>
            <w:proofErr w:type="spellEnd"/>
            <w:r w:rsidRPr="002552D3">
              <w:rPr>
                <w:lang w:val="en-US"/>
              </w:rPr>
              <w:t xml:space="preserve"> </w:t>
            </w:r>
          </w:p>
        </w:tc>
      </w:tr>
      <w:tr w:rsidR="00DE56FF" w:rsidTr="00274D09">
        <w:tc>
          <w:tcPr>
            <w:tcW w:w="619" w:type="dxa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4682" w:type="dxa"/>
            <w:gridSpan w:val="6"/>
          </w:tcPr>
          <w:p w:rsidR="00DE56FF" w:rsidRDefault="00DE56FF">
            <w:pPr>
              <w:rPr>
                <w:lang w:val="sr-Latn-BA"/>
              </w:rPr>
            </w:pPr>
            <w:r>
              <w:rPr>
                <w:lang w:val="sr-Cyrl-CS"/>
              </w:rPr>
              <w:t xml:space="preserve">Методика наставе физичког васпитања </w:t>
            </w:r>
            <w:r>
              <w:rPr>
                <w:lang w:val="sr-Latn-BA"/>
              </w:rPr>
              <w:t>I</w:t>
            </w:r>
          </w:p>
        </w:tc>
        <w:tc>
          <w:tcPr>
            <w:tcW w:w="3099" w:type="dxa"/>
            <w:gridSpan w:val="3"/>
          </w:tcPr>
          <w:p w:rsidR="00DE56FF" w:rsidRDefault="00DE56FF" w:rsidP="003F2609">
            <w:pPr>
              <w:rPr>
                <w:lang w:val="sr-Cyrl-CS"/>
              </w:rPr>
            </w:pPr>
            <w:r>
              <w:rPr>
                <w:lang w:val="sr-Cyrl-CS"/>
              </w:rPr>
              <w:t>ОАС за образовање учитељ</w:t>
            </w:r>
            <w:r>
              <w:t>a</w:t>
            </w:r>
            <w:r>
              <w:rPr>
                <w:lang w:val="sr-Cyrl-CS"/>
              </w:rPr>
              <w:t xml:space="preserve"> </w:t>
            </w:r>
          </w:p>
        </w:tc>
        <w:tc>
          <w:tcPr>
            <w:tcW w:w="888" w:type="dxa"/>
          </w:tcPr>
          <w:p w:rsidR="00DE56FF" w:rsidRPr="002552D3" w:rsidRDefault="001D3E60">
            <w:r>
              <w:t>1</w:t>
            </w:r>
          </w:p>
        </w:tc>
      </w:tr>
      <w:tr w:rsidR="00DE56FF" w:rsidTr="00274D09">
        <w:tc>
          <w:tcPr>
            <w:tcW w:w="619" w:type="dxa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4682" w:type="dxa"/>
            <w:gridSpan w:val="6"/>
          </w:tcPr>
          <w:p w:rsidR="00DE56FF" w:rsidRDefault="00DE56FF">
            <w:pPr>
              <w:rPr>
                <w:lang w:val="sr-Cyrl-BA"/>
              </w:rPr>
            </w:pPr>
            <w:r>
              <w:rPr>
                <w:lang w:val="sr-Cyrl-CS"/>
              </w:rPr>
              <w:t xml:space="preserve">Методика наставе физичког васпитања </w:t>
            </w:r>
            <w:r>
              <w:rPr>
                <w:lang w:val="sr-Latn-BA"/>
              </w:rPr>
              <w:t>II</w:t>
            </w:r>
          </w:p>
        </w:tc>
        <w:tc>
          <w:tcPr>
            <w:tcW w:w="3099" w:type="dxa"/>
            <w:gridSpan w:val="3"/>
          </w:tcPr>
          <w:p w:rsidR="00DE56FF" w:rsidRDefault="00DE56FF">
            <w:r w:rsidRPr="003F2609">
              <w:t>ОАС за образовање учитељa</w:t>
            </w:r>
          </w:p>
        </w:tc>
        <w:tc>
          <w:tcPr>
            <w:tcW w:w="888" w:type="dxa"/>
          </w:tcPr>
          <w:p w:rsidR="00DE56FF" w:rsidRDefault="00FB11D2">
            <w:pPr>
              <w:rPr>
                <w:lang w:val="sr-Cyrl-CS"/>
              </w:rPr>
            </w:pPr>
            <w:r>
              <w:t>12</w:t>
            </w:r>
          </w:p>
        </w:tc>
      </w:tr>
      <w:tr w:rsidR="00DE56FF" w:rsidTr="00274D09">
        <w:tc>
          <w:tcPr>
            <w:tcW w:w="619" w:type="dxa"/>
          </w:tcPr>
          <w:p w:rsidR="00DE56FF" w:rsidRPr="00AD0948" w:rsidRDefault="00AD0948">
            <w:pPr>
              <w:rPr>
                <w:lang w:val="sr-Latn-RS"/>
              </w:rPr>
            </w:pPr>
            <w:r>
              <w:rPr>
                <w:lang w:val="sr-Latn-RS"/>
              </w:rPr>
              <w:t>3.</w:t>
            </w:r>
          </w:p>
        </w:tc>
        <w:tc>
          <w:tcPr>
            <w:tcW w:w="4682" w:type="dxa"/>
            <w:gridSpan w:val="6"/>
            <w:vAlign w:val="bottom"/>
          </w:tcPr>
          <w:p w:rsidR="00DE56FF" w:rsidRDefault="00DE56FF">
            <w:r>
              <w:t>Савремени методички правци у настави физичког васпитања</w:t>
            </w:r>
          </w:p>
        </w:tc>
        <w:tc>
          <w:tcPr>
            <w:tcW w:w="3099" w:type="dxa"/>
            <w:gridSpan w:val="3"/>
          </w:tcPr>
          <w:p w:rsidR="00DE56FF" w:rsidRPr="00274D09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МАС за образовање учитеља</w:t>
            </w:r>
          </w:p>
        </w:tc>
        <w:tc>
          <w:tcPr>
            <w:tcW w:w="888" w:type="dxa"/>
          </w:tcPr>
          <w:p w:rsidR="00DE56FF" w:rsidRPr="00AD0948" w:rsidRDefault="00E54661">
            <w:pPr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</w:tr>
      <w:tr w:rsidR="00AD0948" w:rsidTr="00274D09">
        <w:tc>
          <w:tcPr>
            <w:tcW w:w="619" w:type="dxa"/>
          </w:tcPr>
          <w:p w:rsidR="00AD0948" w:rsidRPr="00AD0948" w:rsidRDefault="00AD0948">
            <w:pPr>
              <w:rPr>
                <w:lang w:val="sr-Latn-RS"/>
              </w:rPr>
            </w:pPr>
            <w:r>
              <w:rPr>
                <w:lang w:val="sr-Latn-RS"/>
              </w:rPr>
              <w:t>4.</w:t>
            </w:r>
          </w:p>
        </w:tc>
        <w:tc>
          <w:tcPr>
            <w:tcW w:w="4682" w:type="dxa"/>
            <w:gridSpan w:val="6"/>
            <w:vAlign w:val="bottom"/>
          </w:tcPr>
          <w:p w:rsidR="00AD0948" w:rsidRDefault="00AD0948">
            <w:r>
              <w:t>Основни видови физичке културе</w:t>
            </w:r>
          </w:p>
        </w:tc>
        <w:tc>
          <w:tcPr>
            <w:tcW w:w="3099" w:type="dxa"/>
            <w:gridSpan w:val="3"/>
          </w:tcPr>
          <w:p w:rsidR="00AD0948" w:rsidRDefault="00AD0948">
            <w:pPr>
              <w:rPr>
                <w:lang w:val="sr-Cyrl-CS"/>
              </w:rPr>
            </w:pPr>
            <w:r>
              <w:rPr>
                <w:lang w:val="sr-Cyrl-CS"/>
              </w:rPr>
              <w:t>МАС за образовање учитеља, МАС за образовање васпитача</w:t>
            </w:r>
          </w:p>
        </w:tc>
        <w:tc>
          <w:tcPr>
            <w:tcW w:w="888" w:type="dxa"/>
          </w:tcPr>
          <w:p w:rsidR="00AD0948" w:rsidRDefault="00E54661">
            <w:pPr>
              <w:rPr>
                <w:lang w:val="sr-Latn-RS"/>
              </w:rPr>
            </w:pPr>
            <w:r>
              <w:rPr>
                <w:lang w:val="sr-Latn-RS"/>
              </w:rPr>
              <w:t>2</w:t>
            </w:r>
            <w:bookmarkStart w:id="0" w:name="_GoBack"/>
            <w:bookmarkEnd w:id="0"/>
          </w:p>
        </w:tc>
      </w:tr>
      <w:tr w:rsidR="00DE56FF" w:rsidTr="00163C89">
        <w:tc>
          <w:tcPr>
            <w:tcW w:w="9288" w:type="dxa"/>
            <w:gridSpan w:val="11"/>
          </w:tcPr>
          <w:p w:rsidR="00DE56FF" w:rsidRDefault="00DE56FF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DE56FF" w:rsidTr="00274D09">
        <w:tc>
          <w:tcPr>
            <w:tcW w:w="962" w:type="dxa"/>
            <w:gridSpan w:val="2"/>
          </w:tcPr>
          <w:p w:rsidR="00DE56FF" w:rsidRDefault="00DE56FF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26" w:type="dxa"/>
            <w:gridSpan w:val="9"/>
          </w:tcPr>
          <w:p w:rsidR="00DE56FF" w:rsidRDefault="00DE56FF">
            <w:r>
              <w:t xml:space="preserve">Мартиновић, Д. 2010. </w:t>
            </w:r>
            <w:r>
              <w:rPr>
                <w:i/>
                <w:iCs/>
              </w:rPr>
              <w:t>Теоријске основе методике физичког васпитања и спорта</w:t>
            </w:r>
            <w:r>
              <w:t>, Београд: Школска књига, стр. 173. (монографија)</w:t>
            </w:r>
          </w:p>
        </w:tc>
      </w:tr>
      <w:tr w:rsidR="00DE56FF" w:rsidTr="00274D09">
        <w:tc>
          <w:tcPr>
            <w:tcW w:w="962" w:type="dxa"/>
            <w:gridSpan w:val="2"/>
          </w:tcPr>
          <w:p w:rsidR="00DE56FF" w:rsidRDefault="00DE56FF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26" w:type="dxa"/>
            <w:gridSpan w:val="9"/>
          </w:tcPr>
          <w:p w:rsidR="00DE56FF" w:rsidRDefault="00DE56FF">
            <w:r>
              <w:t xml:space="preserve">Вишњић, Д. и Мартиновић, Д. 2005. </w:t>
            </w:r>
            <w:r>
              <w:rPr>
                <w:i/>
                <w:iCs/>
              </w:rPr>
              <w:t>Методика физичког васпитања</w:t>
            </w:r>
            <w:r>
              <w:t>. Београд: БИГЗ PUBLISHING.</w:t>
            </w:r>
          </w:p>
        </w:tc>
      </w:tr>
      <w:tr w:rsidR="00DE56FF" w:rsidTr="00274D09">
        <w:tc>
          <w:tcPr>
            <w:tcW w:w="962" w:type="dxa"/>
            <w:gridSpan w:val="2"/>
          </w:tcPr>
          <w:p w:rsidR="00DE56FF" w:rsidRDefault="00DE56FF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26" w:type="dxa"/>
            <w:gridSpan w:val="9"/>
          </w:tcPr>
          <w:p w:rsidR="00DE56FF" w:rsidRDefault="00DE56FF">
            <w:r>
              <w:t xml:space="preserve">Мартиновић, Д. 2003. </w:t>
            </w:r>
            <w:r>
              <w:rPr>
                <w:i/>
                <w:iCs/>
              </w:rPr>
              <w:t>Постигнућа у настави физичког васпитања  - моторичке, морфолошке и психолошке карактеристике,</w:t>
            </w:r>
            <w:r>
              <w:t xml:space="preserve"> Београд: Интерпринт. </w:t>
            </w:r>
          </w:p>
        </w:tc>
      </w:tr>
      <w:tr w:rsidR="00DE56FF" w:rsidTr="00274D09">
        <w:tc>
          <w:tcPr>
            <w:tcW w:w="962" w:type="dxa"/>
            <w:gridSpan w:val="2"/>
          </w:tcPr>
          <w:p w:rsidR="00DE56FF" w:rsidRDefault="00DE56FF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26" w:type="dxa"/>
            <w:gridSpan w:val="9"/>
          </w:tcPr>
          <w:p w:rsidR="00DE56FF" w:rsidRDefault="00DE56FF">
            <w:r>
              <w:t xml:space="preserve">Mandić, D., Martinović, D. &amp; Lalić, N. 2012. </w:t>
            </w:r>
            <w:r>
              <w:rPr>
                <w:i/>
                <w:iCs/>
              </w:rPr>
              <w:t>Educational WEB portals and Data Bases in Physical Eduication</w:t>
            </w:r>
            <w:r>
              <w:t>, in the book 11th WSEAS International Conference. On Recent Researches in Artificial Intelligence and Database Management,  Included in ISI/SCI Web of Science and Web of Knowledge. University of Cambridge, Cambridge, United Kingdom, pp. 88-94.</w:t>
            </w:r>
          </w:p>
        </w:tc>
      </w:tr>
      <w:tr w:rsidR="00DE56FF" w:rsidTr="00274D09">
        <w:tc>
          <w:tcPr>
            <w:tcW w:w="962" w:type="dxa"/>
            <w:gridSpan w:val="2"/>
          </w:tcPr>
          <w:p w:rsidR="00DE56FF" w:rsidRDefault="00DE56FF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26" w:type="dxa"/>
            <w:gridSpan w:val="9"/>
          </w:tcPr>
          <w:p w:rsidR="00DE56FF" w:rsidRDefault="00DE56FF">
            <w:r>
              <w:t xml:space="preserve">Martinovic D. &amp; Marcovic I. 2011. </w:t>
            </w:r>
            <w:r>
              <w:rPr>
                <w:i/>
                <w:iCs/>
              </w:rPr>
              <w:t>Piece values and piece exchange in chess:individulized insruction of schoolchildren using tests with threelevels of difficulty</w:t>
            </w:r>
            <w:r>
              <w:t>, Сборник научных трудов Международной конференции "Mатематика. Компьютер. Образование", под общ. ред.Г.Ю. Ризниченко, вып. 18, Москва-Ижевск: Регулярная и хаотическая динамика, pp 101-108.</w:t>
            </w:r>
          </w:p>
        </w:tc>
      </w:tr>
      <w:tr w:rsidR="00DE56FF" w:rsidTr="00274D09">
        <w:tc>
          <w:tcPr>
            <w:tcW w:w="962" w:type="dxa"/>
            <w:gridSpan w:val="2"/>
          </w:tcPr>
          <w:p w:rsidR="00DE56FF" w:rsidRDefault="00DE56FF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26" w:type="dxa"/>
            <w:gridSpan w:val="9"/>
          </w:tcPr>
          <w:p w:rsidR="00DE56FF" w:rsidRDefault="00DE56FF">
            <w:r>
              <w:t xml:space="preserve">Мартиновић, Д. 2011. </w:t>
            </w:r>
            <w:r>
              <w:rPr>
                <w:i/>
                <w:iCs/>
              </w:rPr>
              <w:t>Игра као средство и метод на часовима физичког васпитања</w:t>
            </w:r>
            <w:r>
              <w:t>, Подгорица: Часопис за спорт, физичко васпитање и здравље „Спорт-Монт“, бр. 28, 29, 30/IX, стр. 160-166.</w:t>
            </w:r>
          </w:p>
        </w:tc>
      </w:tr>
      <w:tr w:rsidR="00DE56FF" w:rsidTr="00274D09">
        <w:tc>
          <w:tcPr>
            <w:tcW w:w="962" w:type="dxa"/>
            <w:gridSpan w:val="2"/>
          </w:tcPr>
          <w:p w:rsidR="00DE56FF" w:rsidRDefault="00DE56FF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26" w:type="dxa"/>
            <w:gridSpan w:val="9"/>
          </w:tcPr>
          <w:p w:rsidR="00DE56FF" w:rsidRDefault="00DE56FF">
            <w:r>
              <w:t xml:space="preserve">Мартиновић, Д. 2011. </w:t>
            </w:r>
            <w:r>
              <w:rPr>
                <w:i/>
                <w:iCs/>
              </w:rPr>
              <w:t>Улога наставника физичког васпитања у организацији слободног времена ученика</w:t>
            </w:r>
            <w:r>
              <w:t>, Научни скуп „Српске академије образовања“. Београд: ЕДУКА, стр. 517-522.</w:t>
            </w:r>
          </w:p>
        </w:tc>
      </w:tr>
      <w:tr w:rsidR="00DE56FF" w:rsidTr="00274D09">
        <w:tc>
          <w:tcPr>
            <w:tcW w:w="962" w:type="dxa"/>
            <w:gridSpan w:val="2"/>
          </w:tcPr>
          <w:p w:rsidR="00DE56FF" w:rsidRDefault="00DE56FF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26" w:type="dxa"/>
            <w:gridSpan w:val="9"/>
          </w:tcPr>
          <w:p w:rsidR="00DE56FF" w:rsidRDefault="00DE56FF">
            <w:r>
              <w:t xml:space="preserve">Martinović, D., Ilić, J. &amp; Višnjić, D. 2011. </w:t>
            </w:r>
            <w:r>
              <w:rPr>
                <w:i/>
                <w:iCs/>
              </w:rPr>
              <w:t xml:space="preserve">Gender differences in sports involvement and motivation for engagement in physical education in primary school. </w:t>
            </w:r>
            <w:r>
              <w:t>Lithuania: Scientific Methodical Centre „Scientia Educologica“, vol. 31, pp. 94-100.</w:t>
            </w:r>
          </w:p>
        </w:tc>
      </w:tr>
      <w:tr w:rsidR="00DE56FF" w:rsidTr="00274D09">
        <w:tc>
          <w:tcPr>
            <w:tcW w:w="962" w:type="dxa"/>
            <w:gridSpan w:val="2"/>
          </w:tcPr>
          <w:p w:rsidR="00DE56FF" w:rsidRDefault="00DE56FF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26" w:type="dxa"/>
            <w:gridSpan w:val="9"/>
          </w:tcPr>
          <w:p w:rsidR="00DE56FF" w:rsidRDefault="00DE56FF">
            <w:r>
              <w:t xml:space="preserve">Martinović, D., Višnjić, D., Ilić, J. &amp; Marković, Ž. 2011. </w:t>
            </w:r>
            <w:r>
              <w:rPr>
                <w:i/>
                <w:iCs/>
              </w:rPr>
              <w:t>Relationship between school achievements and motivation of 4th grade students for involment in physical education classes</w:t>
            </w:r>
            <w:r>
              <w:t>. Novi Sad: Fakulty of Sport and Physical Education University of Novi Sad. 2nd International Scientific Conference „EXERCISE AND QUALITY OF LIFE“, pp. 311-316.</w:t>
            </w:r>
          </w:p>
        </w:tc>
      </w:tr>
      <w:tr w:rsidR="00DE56FF" w:rsidTr="00274D09">
        <w:tc>
          <w:tcPr>
            <w:tcW w:w="962" w:type="dxa"/>
            <w:gridSpan w:val="2"/>
          </w:tcPr>
          <w:p w:rsidR="00DE56FF" w:rsidRDefault="00DE56FF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26" w:type="dxa"/>
            <w:gridSpan w:val="9"/>
          </w:tcPr>
          <w:p w:rsidR="00DE56FF" w:rsidRDefault="00DE56FF">
            <w:r>
              <w:t xml:space="preserve">Мартиновић, Д., Вишњић, Д. и Илић, Ј. 2011. </w:t>
            </w:r>
            <w:r>
              <w:rPr>
                <w:i/>
                <w:iCs/>
              </w:rPr>
              <w:t>Постигнућа и мотивација у настави физичког васпитања у односу на узрасне разлике ученица основне школе</w:t>
            </w:r>
            <w:r>
              <w:t>. Београд: Образовна технологија, Центар за образовну технологију Београд, бр. 1, стр. 13-24.</w:t>
            </w:r>
          </w:p>
        </w:tc>
      </w:tr>
      <w:tr w:rsidR="00DE56FF" w:rsidTr="00163C89">
        <w:tc>
          <w:tcPr>
            <w:tcW w:w="9288" w:type="dxa"/>
            <w:gridSpan w:val="11"/>
          </w:tcPr>
          <w:p w:rsidR="00DE56FF" w:rsidRDefault="00DE56FF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E56FF" w:rsidTr="00274D09">
        <w:tc>
          <w:tcPr>
            <w:tcW w:w="3893" w:type="dxa"/>
            <w:gridSpan w:val="5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Укупан број цитата</w:t>
            </w:r>
          </w:p>
        </w:tc>
        <w:tc>
          <w:tcPr>
            <w:tcW w:w="5395" w:type="dxa"/>
            <w:gridSpan w:val="6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>21</w:t>
            </w:r>
          </w:p>
        </w:tc>
      </w:tr>
      <w:tr w:rsidR="00DE56FF" w:rsidTr="00274D09">
        <w:trPr>
          <w:trHeight w:val="303"/>
        </w:trPr>
        <w:tc>
          <w:tcPr>
            <w:tcW w:w="3893" w:type="dxa"/>
            <w:gridSpan w:val="5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Укупан број радова са </w:t>
            </w:r>
            <w:r>
              <w:rPr>
                <w:lang w:val="en-US"/>
              </w:rPr>
              <w:t>SCI</w:t>
            </w:r>
            <w:r>
              <w:rPr>
                <w:lang w:val="sr-Cyrl-CS"/>
              </w:rPr>
              <w:t xml:space="preserve"> (</w:t>
            </w:r>
            <w:r>
              <w:rPr>
                <w:lang w:val="en-US"/>
              </w:rPr>
              <w:t>SSCI</w:t>
            </w:r>
            <w:r>
              <w:rPr>
                <w:lang w:val="sr-Cyrl-CS"/>
              </w:rPr>
              <w:t>) листе</w:t>
            </w:r>
          </w:p>
        </w:tc>
        <w:tc>
          <w:tcPr>
            <w:tcW w:w="5395" w:type="dxa"/>
            <w:gridSpan w:val="6"/>
          </w:tcPr>
          <w:p w:rsidR="00DE56FF" w:rsidRPr="00163C89" w:rsidRDefault="00DE56FF" w:rsidP="00163C89">
            <w:r>
              <w:rPr>
                <w:lang w:val="sr-Cyrl-CS"/>
              </w:rPr>
              <w:t>17</w:t>
            </w:r>
          </w:p>
        </w:tc>
      </w:tr>
      <w:tr w:rsidR="00DE56FF" w:rsidTr="00274D09">
        <w:tc>
          <w:tcPr>
            <w:tcW w:w="3893" w:type="dxa"/>
            <w:gridSpan w:val="5"/>
          </w:tcPr>
          <w:p w:rsidR="00DE56FF" w:rsidRDefault="00DE56FF">
            <w:pPr>
              <w:rPr>
                <w:lang w:val="sr-Cyrl-CS"/>
              </w:rPr>
            </w:pPr>
            <w:r>
              <w:t>Тренутно у</w:t>
            </w:r>
            <w:r>
              <w:rPr>
                <w:lang w:val="sr-Cyrl-CS"/>
              </w:rPr>
              <w:t>чешће на пројектима</w:t>
            </w:r>
          </w:p>
        </w:tc>
        <w:tc>
          <w:tcPr>
            <w:tcW w:w="1927" w:type="dxa"/>
            <w:gridSpan w:val="3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Домаћи – 1 </w:t>
            </w:r>
          </w:p>
        </w:tc>
        <w:tc>
          <w:tcPr>
            <w:tcW w:w="3468" w:type="dxa"/>
            <w:gridSpan w:val="3"/>
          </w:tcPr>
          <w:p w:rsidR="00DE56FF" w:rsidRDefault="00DE56FF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Међународни – </w:t>
            </w:r>
          </w:p>
        </w:tc>
      </w:tr>
    </w:tbl>
    <w:p w:rsidR="00DE56FF" w:rsidRDefault="00DE56FF"/>
    <w:sectPr w:rsidR="00DE56FF" w:rsidSect="00163C89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3523"/>
    <w:rsid w:val="00163C89"/>
    <w:rsid w:val="001B425D"/>
    <w:rsid w:val="001D3E60"/>
    <w:rsid w:val="002552D3"/>
    <w:rsid w:val="00274D09"/>
    <w:rsid w:val="003F2609"/>
    <w:rsid w:val="0043650C"/>
    <w:rsid w:val="00993532"/>
    <w:rsid w:val="009B3523"/>
    <w:rsid w:val="009E31C5"/>
    <w:rsid w:val="00AD0948"/>
    <w:rsid w:val="00C521D9"/>
    <w:rsid w:val="00DE56FF"/>
    <w:rsid w:val="00E54661"/>
    <w:rsid w:val="00FB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C89"/>
    <w:pPr>
      <w:widowControl w:val="0"/>
      <w:autoSpaceDE w:val="0"/>
      <w:autoSpaceDN w:val="0"/>
      <w:adjustRightInd w:val="0"/>
    </w:pPr>
    <w:rPr>
      <w:rFonts w:ascii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26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562</Words>
  <Characters>3205</Characters>
  <Application>Microsoft Office Word</Application>
  <DocSecurity>0</DocSecurity>
  <Lines>26</Lines>
  <Paragraphs>7</Paragraphs>
  <ScaleCrop>false</ScaleCrop>
  <Company/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Brankovic</dc:creator>
  <cp:keywords/>
  <dc:description/>
  <cp:lastModifiedBy>Korisnik</cp:lastModifiedBy>
  <cp:revision>15</cp:revision>
  <dcterms:created xsi:type="dcterms:W3CDTF">2013-09-24T09:43:00Z</dcterms:created>
  <dcterms:modified xsi:type="dcterms:W3CDTF">2014-12-13T12:52:00Z</dcterms:modified>
</cp:coreProperties>
</file>